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rPr>
          <w:sz w:val="44"/>
          <w:szCs w:val="44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126171</wp:posOffset>
            </wp:positionH>
            <wp:positionV relativeFrom="line">
              <wp:posOffset>-500159</wp:posOffset>
            </wp:positionV>
            <wp:extent cx="2377440" cy="155422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54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sz w:val="44"/>
          <w:szCs w:val="44"/>
          <w:rtl w:val="0"/>
          <w:lang w:val="en-US"/>
        </w:rPr>
        <w:tab/>
        <w:tab/>
        <w:tab/>
        <w:tab/>
        <w:tab/>
        <w:tab/>
        <w:tab/>
        <w:t xml:space="preserve">Walk-A-Thon - Trinity Track High School </w:t>
      </w:r>
    </w:p>
    <w:p>
      <w:pPr>
        <w:pStyle w:val="Body"/>
        <w:spacing w:after="240"/>
        <w:rPr>
          <w:sz w:val="24"/>
          <w:szCs w:val="24"/>
        </w:rPr>
      </w:pPr>
      <w:r>
        <w:rPr>
          <w:sz w:val="44"/>
          <w:szCs w:val="44"/>
          <w:rtl w:val="0"/>
        </w:rPr>
        <w:tab/>
        <w:tab/>
        <w:tab/>
        <w:tab/>
        <w:tab/>
        <w:tab/>
        <w:tab/>
      </w:r>
      <w:r>
        <w:rPr>
          <w:rFonts w:ascii="Trebuchet MS"/>
          <w:sz w:val="24"/>
          <w:szCs w:val="24"/>
          <w:rtl w:val="0"/>
          <w:lang w:val="de-DE"/>
        </w:rPr>
        <w:t xml:space="preserve">Walker Information  </w:t>
      </w:r>
    </w:p>
    <w:p>
      <w:pPr>
        <w:pStyle w:val="Body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ab/>
        <w:tab/>
      </w:r>
      <w:r>
        <w:rPr>
          <w:rFonts w:ascii="Trebuchet MS"/>
          <w:sz w:val="24"/>
          <w:szCs w:val="24"/>
          <w:rtl w:val="0"/>
          <w:lang w:val="de-DE"/>
        </w:rPr>
        <w:t>Name ____________________________________________________________</w:t>
      </w:r>
    </w:p>
    <w:p>
      <w:pPr>
        <w:pStyle w:val="Body"/>
        <w:spacing w:after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 xml:space="preserve">      </w:t>
      </w:r>
    </w:p>
    <w:p>
      <w:pPr>
        <w:pStyle w:val="Body"/>
        <w:spacing w:after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ab/>
        <w:tab/>
        <w:tab/>
        <w:tab/>
        <w:tab/>
        <w:tab/>
        <w:tab/>
        <w:t>Address ___________________________________ City __________ Zip 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rFonts w:ascii="Trebuchet MS"/>
          <w:sz w:val="24"/>
          <w:szCs w:val="24"/>
          <w:u w:val="single"/>
          <w:rtl w:val="0"/>
        </w:rPr>
        <w:t>Team Challenge</w:t>
      </w:r>
      <w:r>
        <w:rPr>
          <w:rFonts w:ascii="Trebuchet MS"/>
          <w:sz w:val="24"/>
          <w:szCs w:val="24"/>
          <w:rtl w:val="0"/>
          <w:lang w:val="en-US"/>
        </w:rPr>
        <w:t xml:space="preserve"> (If Applicable)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>Team Name_____________________________ Team Captain________________________ Organization Name _________________</w:t>
      </w:r>
    </w:p>
    <w:p>
      <w:pPr>
        <w:pStyle w:val="Body"/>
        <w:spacing w:after="0"/>
        <w:rPr>
          <w:sz w:val="24"/>
          <w:szCs w:val="24"/>
        </w:rPr>
      </w:pPr>
    </w:p>
    <w:tbl>
      <w:tblPr>
        <w:tblW w:w="1317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96"/>
        <w:gridCol w:w="2196"/>
        <w:gridCol w:w="2196"/>
        <w:gridCol w:w="2196"/>
        <w:gridCol w:w="2196"/>
        <w:gridCol w:w="2196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Sponsor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Name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Pledge Amount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Paid</w:t>
            </w:r>
          </w:p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Sponsor</w:t>
            </w:r>
            <w:r>
              <w:rPr>
                <w:rFonts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Name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Pledge Amount</w:t>
            </w:r>
          </w:p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Paid 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/>
        <w:rPr>
          <w:sz w:val="24"/>
          <w:szCs w:val="24"/>
        </w:rPr>
      </w:pPr>
    </w:p>
    <w:p>
      <w:pPr>
        <w:pStyle w:val="Body"/>
        <w:spacing w:after="0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ab/>
        <w:tab/>
        <w:tab/>
        <w:t>Total amount collected $_____________________</w:t>
      </w:r>
    </w:p>
    <w:p>
      <w:pPr>
        <w:pStyle w:val="Body"/>
        <w:spacing w:after="0"/>
        <w:rPr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tabs>
          <w:tab w:val="num" w:pos="756"/>
          <w:tab w:val="clear" w:pos="720"/>
        </w:tabs>
        <w:spacing w:after="0"/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 xml:space="preserve">Pledges are due </w:t>
      </w:r>
      <w:r>
        <w:rPr>
          <w:rFonts w:ascii="Trebuchet MS Bold"/>
          <w:sz w:val="20"/>
          <w:szCs w:val="20"/>
          <w:rtl w:val="0"/>
          <w:lang w:val="en-US"/>
        </w:rPr>
        <w:t>on or before Walk-a-Thon on Saturday, April 1</w:t>
      </w:r>
      <w:r>
        <w:rPr>
          <w:rFonts w:ascii="Trebuchet MS Bold"/>
          <w:sz w:val="20"/>
          <w:szCs w:val="20"/>
          <w:rtl w:val="0"/>
          <w:lang w:val="en-US"/>
        </w:rPr>
        <w:t>1, 2015</w:t>
      </w:r>
      <w:r>
        <w:rPr>
          <w:rFonts w:ascii="Trebuchet MS Bold"/>
          <w:sz w:val="20"/>
          <w:szCs w:val="20"/>
          <w:rtl w:val="0"/>
          <w:lang w:val="en-US"/>
        </w:rPr>
        <w:t xml:space="preserve">.  </w:t>
      </w:r>
      <w:r>
        <w:rPr>
          <w:sz w:val="20"/>
          <w:szCs w:val="20"/>
          <w:rtl w:val="0"/>
          <w:lang w:val="en-US"/>
        </w:rPr>
        <w:t xml:space="preserve">Please make checks payable to Trinity High School.  </w:t>
      </w:r>
    </w:p>
    <w:p>
      <w:pPr>
        <w:pStyle w:val="List Paragraph"/>
        <w:numPr>
          <w:ilvl w:val="0"/>
          <w:numId w:val="4"/>
        </w:numPr>
        <w:tabs>
          <w:tab w:val="num" w:pos="756"/>
          <w:tab w:val="clear" w:pos="720"/>
        </w:tabs>
        <w:spacing w:after="0"/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>A minimum of $5 in pledges must be collected in order to participate in the Walk-A-Thon.</w:t>
      </w:r>
    </w:p>
    <w:p>
      <w:pPr>
        <w:pStyle w:val="List Paragraph"/>
        <w:numPr>
          <w:ilvl w:val="0"/>
          <w:numId w:val="5"/>
        </w:numPr>
        <w:tabs>
          <w:tab w:val="num" w:pos="756"/>
          <w:tab w:val="clear" w:pos="720"/>
        </w:tabs>
        <w:spacing w:after="0"/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>All canine walkers must be dog-friendly and on a leash at all times.</w:t>
      </w:r>
    </w:p>
    <w:p>
      <w:pPr>
        <w:pStyle w:val="List Paragraph"/>
        <w:numPr>
          <w:ilvl w:val="0"/>
          <w:numId w:val="6"/>
        </w:numPr>
        <w:tabs>
          <w:tab w:val="num" w:pos="756"/>
          <w:tab w:val="clear" w:pos="720"/>
        </w:tabs>
        <w:spacing w:after="0"/>
        <w:ind w:left="756" w:hanging="396"/>
        <w:rPr>
          <w:position w:val="0"/>
          <w:sz w:val="22"/>
          <w:szCs w:val="22"/>
        </w:rPr>
      </w:pPr>
      <w:r>
        <w:rPr>
          <w:sz w:val="20"/>
          <w:szCs w:val="20"/>
          <w:rtl w:val="0"/>
          <w:lang w:val="en-US"/>
        </w:rPr>
        <w:t xml:space="preserve">All proceeds benefit the Euless Animal Shelter Pets </w:t>
      </w:r>
    </w:p>
    <w:p>
      <w:pPr>
        <w:pStyle w:val="List Paragraph"/>
        <w:numPr>
          <w:ilvl w:val="0"/>
          <w:numId w:val="7"/>
        </w:numPr>
        <w:tabs>
          <w:tab w:val="num" w:pos="756"/>
          <w:tab w:val="clear" w:pos="720"/>
        </w:tabs>
        <w:spacing w:after="0"/>
        <w:ind w:left="756" w:hanging="396"/>
        <w:rPr>
          <w:position w:val="0"/>
          <w:sz w:val="22"/>
          <w:szCs w:val="22"/>
        </w:rPr>
      </w:pPr>
      <w:r>
        <w:rPr>
          <w:rFonts w:ascii="Trebuchet MS Bold"/>
          <w:sz w:val="20"/>
          <w:szCs w:val="20"/>
          <w:rtl w:val="0"/>
          <w:lang w:val="en-US"/>
        </w:rPr>
        <w:t>Walk-a-Thon will be held Saturday, April 1</w:t>
      </w:r>
      <w:r>
        <w:rPr>
          <w:rFonts w:ascii="Trebuchet MS Bold"/>
          <w:sz w:val="20"/>
          <w:szCs w:val="20"/>
          <w:rtl w:val="0"/>
          <w:lang w:val="en-US"/>
        </w:rPr>
        <w:t>1</w:t>
      </w:r>
      <w:r>
        <w:rPr>
          <w:rFonts w:ascii="Trebuchet MS Bold"/>
          <w:sz w:val="20"/>
          <w:szCs w:val="20"/>
          <w:rtl w:val="0"/>
          <w:lang w:val="en-US"/>
        </w:rPr>
        <w:t xml:space="preserve"> from 10:00 AM to Noon at the Trinity High School Track </w:t>
      </w:r>
    </w:p>
    <w:p>
      <w:pPr>
        <w:pStyle w:val="Body"/>
        <w:spacing w:after="0"/>
        <w:ind w:left="360" w:firstLine="0"/>
        <w:rPr>
          <w:sz w:val="24"/>
          <w:szCs w:val="24"/>
        </w:rPr>
      </w:pPr>
    </w:p>
    <w:p>
      <w:pPr>
        <w:pStyle w:val="Body"/>
        <w:spacing w:after="0"/>
        <w:ind w:left="360" w:firstLine="0"/>
        <w:rPr>
          <w:sz w:val="24"/>
          <w:szCs w:val="24"/>
        </w:rPr>
      </w:pPr>
    </w:p>
    <w:p>
      <w:pPr>
        <w:pStyle w:val="List Paragraph"/>
        <w:spacing w:after="0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</w:rPr>
        <w:tab/>
        <w:tab/>
        <w:tab/>
        <w:tab/>
        <w:tab/>
      </w:r>
      <w:r>
        <w:rPr>
          <w:sz w:val="24"/>
          <w:szCs w:val="24"/>
        </w:rPr>
        <w:br w:type="page"/>
      </w:r>
    </w:p>
    <w:p>
      <w:pPr>
        <w:pStyle w:val="Body"/>
      </w:pP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004.0pt;height:1004.0pt;">
        <v:imagedata r:id="rId1" o:title="image1.pdf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 Bold" w:cs="Trebuchet MS Bold" w:hAnsi="Trebuchet MS Bold" w:eastAsia="Trebuchet MS Bold"/>
        <w:b w:val="0"/>
        <w:bCs w:val="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Trebuchet MS Bold" w:cs="Trebuchet MS Bold" w:hAnsi="Trebuchet MS Bold" w:eastAsia="Trebuchet MS Bold"/>
        <w:b w:val="0"/>
        <w:bCs w:val="0"/>
        <w:position w:val="0"/>
        <w:sz w:val="20"/>
        <w:szCs w:val="20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Trebuchet MS Bold" w:cs="Trebuchet MS Bold" w:hAnsi="Trebuchet MS Bold" w:eastAsia="Trebuchet MS Bold"/>
        <w:b w:val="0"/>
        <w:bCs w:val="0"/>
        <w:position w:val="0"/>
        <w:sz w:val="20"/>
        <w:szCs w:val="2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Trebuchet MS Bold" w:cs="Trebuchet MS Bold" w:hAnsi="Trebuchet MS Bold" w:eastAsia="Trebuchet MS Bold"/>
        <w:b w:val="0"/>
        <w:bCs w:val="0"/>
        <w:position w:val="0"/>
        <w:sz w:val="20"/>
        <w:szCs w:val="20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Trebuchet MS Bold" w:cs="Trebuchet MS Bold" w:hAnsi="Trebuchet MS Bold" w:eastAsia="Trebuchet MS Bold"/>
        <w:b w:val="0"/>
        <w:bCs w:val="0"/>
        <w:position w:val="0"/>
        <w:sz w:val="20"/>
        <w:szCs w:val="20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Trebuchet MS Bold" w:cs="Trebuchet MS Bold" w:hAnsi="Trebuchet MS Bold" w:eastAsia="Trebuchet MS Bold"/>
        <w:b w:val="0"/>
        <w:bCs w:val="0"/>
        <w:position w:val="0"/>
        <w:sz w:val="20"/>
        <w:szCs w:val="2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Trebuchet MS Bold" w:cs="Trebuchet MS Bold" w:hAnsi="Trebuchet MS Bold" w:eastAsia="Trebuchet MS Bold"/>
        <w:b w:val="0"/>
        <w:bCs w:val="0"/>
        <w:position w:val="0"/>
        <w:sz w:val="20"/>
        <w:szCs w:val="20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Trebuchet MS Bold" w:cs="Trebuchet MS Bold" w:hAnsi="Trebuchet MS Bold" w:eastAsia="Trebuchet MS Bold"/>
        <w:b w:val="0"/>
        <w:bCs w:val="0"/>
        <w:position w:val="0"/>
        <w:sz w:val="20"/>
        <w:szCs w:val="20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Trebuchet MS Bold" w:cs="Trebuchet MS Bold" w:hAnsi="Trebuchet MS Bold" w:eastAsia="Trebuchet MS Bold"/>
        <w:b w:val="0"/>
        <w:bCs w:val="0"/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